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65C5" w:rsidRPr="006865C5" w:rsidRDefault="006865C5" w:rsidP="006865C5">
      <w:pPr>
        <w:shd w:val="clear" w:color="auto" w:fill="000000"/>
        <w:spacing w:before="0" w:beforeAutospacing="0" w:after="0" w:afterAutospacing="0"/>
        <w:ind w:left="0" w:firstLine="0"/>
        <w:rPr>
          <w:rFonts w:ascii="Arial" w:eastAsia="Times New Roman" w:hAnsi="Arial" w:cs="Arial"/>
          <w:color w:val="000000"/>
          <w:sz w:val="17"/>
          <w:szCs w:val="17"/>
          <w:lang w:val="es-ES" w:eastAsia="es-ES"/>
        </w:rPr>
      </w:pPr>
      <w:r w:rsidRPr="006865C5">
        <w:rPr>
          <w:rFonts w:ascii="Arial" w:eastAsia="Times New Roman" w:hAnsi="Arial" w:cs="Arial"/>
          <w:color w:val="000000"/>
          <w:sz w:val="17"/>
          <w:szCs w:val="17"/>
          <w:lang w:val="es-ES" w:eastAsia="es-ES"/>
        </w:rPr>
        <w:pict/>
      </w:r>
      <w:r>
        <w:rPr>
          <w:rFonts w:ascii="Arial" w:eastAsia="Times New Roman" w:hAnsi="Arial" w:cs="Arial"/>
          <w:noProof/>
          <w:color w:val="000000"/>
          <w:sz w:val="17"/>
          <w:szCs w:val="17"/>
          <w:lang w:val="es-ES" w:eastAsia="es-ES"/>
        </w:rPr>
        <w:drawing>
          <wp:inline distT="0" distB="0" distL="0" distR="0">
            <wp:extent cx="2266950" cy="2143125"/>
            <wp:effectExtent l="19050" t="0" r="0" b="0"/>
            <wp:docPr id="2" name="Imagen 2" descr="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
                    <pic:cNvPicPr>
                      <a:picLocks noChangeAspect="1" noChangeArrowheads="1"/>
                    </pic:cNvPicPr>
                  </pic:nvPicPr>
                  <pic:blipFill>
                    <a:blip r:embed="rId5" cstate="print"/>
                    <a:srcRect/>
                    <a:stretch>
                      <a:fillRect/>
                    </a:stretch>
                  </pic:blipFill>
                  <pic:spPr bwMode="auto">
                    <a:xfrm>
                      <a:off x="0" y="0"/>
                      <a:ext cx="2266950" cy="2143125"/>
                    </a:xfrm>
                    <a:prstGeom prst="rect">
                      <a:avLst/>
                    </a:prstGeom>
                    <a:noFill/>
                    <a:ln w="9525">
                      <a:noFill/>
                      <a:miter lim="800000"/>
                      <a:headEnd/>
                      <a:tailEnd/>
                    </a:ln>
                  </pic:spPr>
                </pic:pic>
              </a:graphicData>
            </a:graphic>
          </wp:inline>
        </w:drawing>
      </w:r>
    </w:p>
    <w:p w:rsidR="006865C5" w:rsidRPr="006865C5" w:rsidRDefault="006865C5" w:rsidP="006865C5">
      <w:pPr>
        <w:shd w:val="clear" w:color="auto" w:fill="FFFFFF"/>
        <w:spacing w:after="375" w:afterAutospacing="0" w:line="225" w:lineRule="atLeast"/>
        <w:ind w:left="0" w:right="-710" w:firstLine="0"/>
        <w:rPr>
          <w:rFonts w:ascii="Arial" w:eastAsia="Times New Roman" w:hAnsi="Arial" w:cs="Arial"/>
          <w:color w:val="000000"/>
          <w:lang w:val="fr-FR" w:eastAsia="es-ES"/>
        </w:rPr>
      </w:pPr>
      <w:r w:rsidRPr="006865C5">
        <w:rPr>
          <w:rFonts w:ascii="Arial" w:eastAsia="Times New Roman" w:hAnsi="Arial" w:cs="Arial"/>
          <w:color w:val="000000"/>
          <w:lang w:val="fr-FR" w:eastAsia="es-ES"/>
        </w:rPr>
        <w:t xml:space="preserve">« Le drame de la télévision n’est pas la chute de l’audience mais son vieillissement, explique le sociologue Jean- Louis </w:t>
      </w:r>
      <w:proofErr w:type="spellStart"/>
      <w:r w:rsidRPr="006865C5">
        <w:rPr>
          <w:rFonts w:ascii="Arial" w:eastAsia="Times New Roman" w:hAnsi="Arial" w:cs="Arial"/>
          <w:color w:val="000000"/>
          <w:lang w:val="fr-FR" w:eastAsia="es-ES"/>
        </w:rPr>
        <w:t>Missika</w:t>
      </w:r>
      <w:proofErr w:type="spellEnd"/>
      <w:r w:rsidRPr="006865C5">
        <w:rPr>
          <w:rFonts w:ascii="Arial" w:eastAsia="Times New Roman" w:hAnsi="Arial" w:cs="Arial"/>
          <w:color w:val="000000"/>
          <w:lang w:val="fr-FR" w:eastAsia="es-ES"/>
        </w:rPr>
        <w:t>, le premier à avoir jeté un pavé dans la mare avec “La Fin de la télévision” (éd. Seuil, 2006). On assiste à sa substitution par le Net chez les jeunes, or on sait que les habitudes médias se forgent dès la préadolescence et se modifient très peu. » Autrement dit, demain, on ne pourra plus obliger personne à regarder à heure fixe un programme destiné à séduire 20 millions de téléspectateurs.</w:t>
      </w:r>
    </w:p>
    <w:p w:rsidR="006865C5" w:rsidRPr="006865C5" w:rsidRDefault="006865C5" w:rsidP="0098555A">
      <w:pPr>
        <w:shd w:val="clear" w:color="auto" w:fill="FFFFFF"/>
        <w:spacing w:after="375" w:afterAutospacing="0" w:line="225" w:lineRule="atLeast"/>
        <w:ind w:left="0" w:right="-710" w:firstLine="0"/>
        <w:rPr>
          <w:rFonts w:ascii="Arial" w:eastAsia="Times New Roman" w:hAnsi="Arial" w:cs="Arial"/>
          <w:color w:val="000000"/>
          <w:lang w:val="fr-FR" w:eastAsia="es-ES"/>
        </w:rPr>
      </w:pPr>
      <w:r w:rsidRPr="006865C5">
        <w:rPr>
          <w:rFonts w:ascii="Arial" w:eastAsia="Times New Roman" w:hAnsi="Arial" w:cs="Arial"/>
          <w:color w:val="000000"/>
          <w:lang w:val="fr-FR" w:eastAsia="es-ES"/>
        </w:rPr>
        <w:t xml:space="preserve">Bienvenue dans une ère où chacun consommera ce qu’il veut, quand il veut. Avec l’arrivée de la télévision sur le téléphone portable et la multiplication des ordinateurs personnels (60 % des foyers en sont déjà équipés), le phénomène ne peut que s’accentuer. Et une question taraude les professionnels : qui occupera ces écrans demain ? Les chaînes historiques et leurs programmes consensuels peuvent-ils concurrencer les « pure </w:t>
      </w:r>
      <w:proofErr w:type="spellStart"/>
      <w:r w:rsidRPr="006865C5">
        <w:rPr>
          <w:rFonts w:ascii="Arial" w:eastAsia="Times New Roman" w:hAnsi="Arial" w:cs="Arial"/>
          <w:color w:val="000000"/>
          <w:lang w:val="fr-FR" w:eastAsia="es-ES"/>
        </w:rPr>
        <w:t>players</w:t>
      </w:r>
      <w:proofErr w:type="spellEnd"/>
      <w:r w:rsidRPr="006865C5">
        <w:rPr>
          <w:rFonts w:ascii="Arial" w:eastAsia="Times New Roman" w:hAnsi="Arial" w:cs="Arial"/>
          <w:color w:val="000000"/>
          <w:lang w:val="fr-FR" w:eastAsia="es-ES"/>
        </w:rPr>
        <w:t xml:space="preserve"> », Google, </w:t>
      </w:r>
      <w:proofErr w:type="spellStart"/>
      <w:r w:rsidRPr="006865C5">
        <w:rPr>
          <w:rFonts w:ascii="Arial" w:eastAsia="Times New Roman" w:hAnsi="Arial" w:cs="Arial"/>
          <w:color w:val="000000"/>
          <w:lang w:val="fr-FR" w:eastAsia="es-ES"/>
        </w:rPr>
        <w:t>Dailymotion</w:t>
      </w:r>
      <w:proofErr w:type="spellEnd"/>
      <w:r w:rsidRPr="006865C5">
        <w:rPr>
          <w:rFonts w:ascii="Arial" w:eastAsia="Times New Roman" w:hAnsi="Arial" w:cs="Arial"/>
          <w:color w:val="000000"/>
          <w:lang w:val="fr-FR" w:eastAsia="es-ES"/>
        </w:rPr>
        <w:t xml:space="preserve"> et les autres acteurs d’Internet, plus souples, plus libres, et donc plus aptes à se plier aux exigences des consommateurs du troisième millénaire ?</w:t>
      </w:r>
    </w:p>
    <w:p w:rsidR="006865C5" w:rsidRPr="006865C5" w:rsidRDefault="006865C5" w:rsidP="006865C5">
      <w:pPr>
        <w:shd w:val="clear" w:color="auto" w:fill="FFFFFF"/>
        <w:spacing w:after="375" w:afterAutospacing="0" w:line="225" w:lineRule="atLeast"/>
        <w:ind w:left="0" w:right="-427" w:firstLine="0"/>
        <w:rPr>
          <w:rFonts w:ascii="Arial" w:eastAsia="Times New Roman" w:hAnsi="Arial" w:cs="Arial"/>
          <w:color w:val="000000"/>
          <w:lang w:val="fr-FR" w:eastAsia="es-ES"/>
        </w:rPr>
      </w:pPr>
      <w:r w:rsidRPr="006865C5">
        <w:rPr>
          <w:rFonts w:ascii="Arial" w:eastAsia="Times New Roman" w:hAnsi="Arial" w:cs="Arial"/>
          <w:color w:val="000000"/>
          <w:lang w:val="fr-FR" w:eastAsia="es-ES"/>
        </w:rPr>
        <w:t xml:space="preserve">« La télévision n’a aucune chance face à nous, assure Martin </w:t>
      </w:r>
      <w:proofErr w:type="spellStart"/>
      <w:r w:rsidRPr="006865C5">
        <w:rPr>
          <w:rFonts w:ascii="Arial" w:eastAsia="Times New Roman" w:hAnsi="Arial" w:cs="Arial"/>
          <w:color w:val="000000"/>
          <w:lang w:val="fr-FR" w:eastAsia="es-ES"/>
        </w:rPr>
        <w:t>Rogard</w:t>
      </w:r>
      <w:proofErr w:type="spellEnd"/>
      <w:r w:rsidRPr="006865C5">
        <w:rPr>
          <w:rFonts w:ascii="Arial" w:eastAsia="Times New Roman" w:hAnsi="Arial" w:cs="Arial"/>
          <w:color w:val="000000"/>
          <w:lang w:val="fr-FR" w:eastAsia="es-ES"/>
        </w:rPr>
        <w:t xml:space="preserve">, le jeune directeur de </w:t>
      </w:r>
      <w:proofErr w:type="spellStart"/>
      <w:r w:rsidRPr="006865C5">
        <w:rPr>
          <w:rFonts w:ascii="Arial" w:eastAsia="Times New Roman" w:hAnsi="Arial" w:cs="Arial"/>
          <w:color w:val="000000"/>
          <w:lang w:val="fr-FR" w:eastAsia="es-ES"/>
        </w:rPr>
        <w:t>Dailymotion</w:t>
      </w:r>
      <w:proofErr w:type="spellEnd"/>
      <w:r w:rsidRPr="006865C5">
        <w:rPr>
          <w:rFonts w:ascii="Arial" w:eastAsia="Times New Roman" w:hAnsi="Arial" w:cs="Arial"/>
          <w:color w:val="000000"/>
          <w:lang w:val="fr-FR" w:eastAsia="es-ES"/>
        </w:rPr>
        <w:t>, car nous mettons l’individu au centre de notre offre. Tout le monde trouve son compte sur notre plate-forme qui offre même un canal Arcachon TV et des cours de cuisine en ligne ! Nous touchons déjà plus de 10 millions de personnes chaque mois, et 55 % de notre audience ont plus de 35 ans. D’ici à trois ou quatre ans, les recettes publicitaires du Net dépasseront celles de la télévision. »</w:t>
      </w:r>
    </w:p>
    <w:p w:rsidR="006865C5" w:rsidRDefault="006865C5" w:rsidP="006865C5">
      <w:pPr>
        <w:shd w:val="clear" w:color="auto" w:fill="FFFFFF"/>
        <w:spacing w:after="375" w:afterAutospacing="0" w:line="225" w:lineRule="atLeast"/>
        <w:ind w:left="0" w:right="-710" w:firstLine="0"/>
        <w:rPr>
          <w:rFonts w:ascii="Arial" w:eastAsia="Times New Roman" w:hAnsi="Arial" w:cs="Arial"/>
          <w:color w:val="000000"/>
          <w:lang w:val="fr-FR" w:eastAsia="es-ES"/>
        </w:rPr>
      </w:pPr>
      <w:r w:rsidRPr="006865C5">
        <w:rPr>
          <w:rFonts w:ascii="Arial" w:eastAsia="Times New Roman" w:hAnsi="Arial" w:cs="Arial"/>
          <w:color w:val="000000"/>
          <w:lang w:val="fr-FR" w:eastAsia="es-ES"/>
        </w:rPr>
        <w:t xml:space="preserve">Internet fait découvrir aux annonceurs les joies d’une communication plus originale, qui peut emmener d’un clic l’internaute sur leur site. C’est aussi la pub qui place les chaînes face à un dilemme schizophrène : comment mettre leur contenu gratuitement en ligne sans faire baisser l’audience télévisuelle, source de leurs revenus publicitaires ? La décision de Nicolas Sarkozy de supprimer la publicité sur les chaînes du service public les prémunit, en partie, contre une course aux annonceurs de plus en plus féroce. Mais ce n’est pas le seul problème auquel les chaînes se heurtent. En France, elles ne sont pas propriétaires des droits des programmes diffusés. Ainsi, à moins de signer un accord avec le network américain ABC, TF 1 ne peut pas mettre « </w:t>
      </w:r>
      <w:proofErr w:type="spellStart"/>
      <w:r w:rsidRPr="006865C5">
        <w:rPr>
          <w:rFonts w:ascii="Arial" w:eastAsia="Times New Roman" w:hAnsi="Arial" w:cs="Arial"/>
          <w:color w:val="000000"/>
          <w:lang w:val="fr-FR" w:eastAsia="es-ES"/>
        </w:rPr>
        <w:t>Lost</w:t>
      </w:r>
      <w:proofErr w:type="spellEnd"/>
      <w:r w:rsidRPr="006865C5">
        <w:rPr>
          <w:rFonts w:ascii="Arial" w:eastAsia="Times New Roman" w:hAnsi="Arial" w:cs="Arial"/>
          <w:color w:val="000000"/>
          <w:lang w:val="fr-FR" w:eastAsia="es-ES"/>
        </w:rPr>
        <w:t xml:space="preserve"> » sur le Net. « Et rien n’empêche les producteurs de signer avec nous, prévient Martin </w:t>
      </w:r>
      <w:proofErr w:type="spellStart"/>
      <w:r w:rsidRPr="006865C5">
        <w:rPr>
          <w:rFonts w:ascii="Arial" w:eastAsia="Times New Roman" w:hAnsi="Arial" w:cs="Arial"/>
          <w:color w:val="000000"/>
          <w:lang w:val="fr-FR" w:eastAsia="es-ES"/>
        </w:rPr>
        <w:t>Rogard</w:t>
      </w:r>
      <w:proofErr w:type="spellEnd"/>
      <w:r w:rsidRPr="006865C5">
        <w:rPr>
          <w:rFonts w:ascii="Arial" w:eastAsia="Times New Roman" w:hAnsi="Arial" w:cs="Arial"/>
          <w:color w:val="000000"/>
          <w:lang w:val="fr-FR" w:eastAsia="es-ES"/>
        </w:rPr>
        <w:t xml:space="preserve">. Nous diffusons déjà des émissions de CNN et de MTV sur </w:t>
      </w:r>
      <w:proofErr w:type="spellStart"/>
      <w:r w:rsidRPr="006865C5">
        <w:rPr>
          <w:rFonts w:ascii="Arial" w:eastAsia="Times New Roman" w:hAnsi="Arial" w:cs="Arial"/>
          <w:color w:val="000000"/>
          <w:lang w:val="fr-FR" w:eastAsia="es-ES"/>
        </w:rPr>
        <w:t>Dailymotion</w:t>
      </w:r>
      <w:proofErr w:type="spellEnd"/>
      <w:r w:rsidRPr="006865C5">
        <w:rPr>
          <w:rFonts w:ascii="Arial" w:eastAsia="Times New Roman" w:hAnsi="Arial" w:cs="Arial"/>
          <w:color w:val="000000"/>
          <w:lang w:val="fr-FR" w:eastAsia="es-ES"/>
        </w:rPr>
        <w:t xml:space="preserve"> ! »</w:t>
      </w:r>
    </w:p>
    <w:p w:rsidR="006865C5" w:rsidRDefault="006865C5" w:rsidP="006865C5">
      <w:pPr>
        <w:shd w:val="clear" w:color="auto" w:fill="FFFFFF"/>
        <w:spacing w:after="375" w:afterAutospacing="0" w:line="225" w:lineRule="atLeast"/>
        <w:ind w:left="0" w:right="-710" w:firstLine="0"/>
        <w:rPr>
          <w:rFonts w:ascii="Arial" w:eastAsia="Times New Roman" w:hAnsi="Arial" w:cs="Arial"/>
          <w:color w:val="000000"/>
          <w:lang w:val="fr-FR" w:eastAsia="es-ES"/>
        </w:rPr>
      </w:pPr>
    </w:p>
    <w:p w:rsidR="0098555A" w:rsidRPr="006865C5" w:rsidRDefault="0098555A" w:rsidP="006865C5">
      <w:pPr>
        <w:shd w:val="clear" w:color="auto" w:fill="FFFFFF"/>
        <w:spacing w:after="375" w:afterAutospacing="0" w:line="225" w:lineRule="atLeast"/>
        <w:ind w:left="0" w:right="-710" w:firstLine="0"/>
        <w:rPr>
          <w:rFonts w:ascii="Arial" w:eastAsia="Times New Roman" w:hAnsi="Arial" w:cs="Arial"/>
          <w:color w:val="000000"/>
          <w:lang w:val="fr-FR" w:eastAsia="es-ES"/>
        </w:rPr>
      </w:pPr>
    </w:p>
    <w:p w:rsidR="00045FCD" w:rsidRDefault="006865C5" w:rsidP="006865C5">
      <w:pPr>
        <w:pStyle w:val="Prrafodelista"/>
        <w:numPr>
          <w:ilvl w:val="0"/>
          <w:numId w:val="1"/>
        </w:numPr>
        <w:rPr>
          <w:lang w:val="fr-FR"/>
        </w:rPr>
      </w:pPr>
      <w:r>
        <w:rPr>
          <w:lang w:val="fr-FR"/>
        </w:rPr>
        <w:lastRenderedPageBreak/>
        <w:t xml:space="preserve">Cet article est </w:t>
      </w:r>
      <w:proofErr w:type="gramStart"/>
      <w:r>
        <w:rPr>
          <w:lang w:val="fr-FR"/>
        </w:rPr>
        <w:t>apparue</w:t>
      </w:r>
      <w:proofErr w:type="gramEnd"/>
      <w:r>
        <w:rPr>
          <w:lang w:val="fr-FR"/>
        </w:rPr>
        <w:t xml:space="preserve"> </w:t>
      </w:r>
      <w:r w:rsidR="007A3302">
        <w:rPr>
          <w:lang w:val="fr-FR"/>
        </w:rPr>
        <w:t xml:space="preserve">dans un magazine, </w:t>
      </w:r>
      <w:r>
        <w:rPr>
          <w:lang w:val="fr-FR"/>
        </w:rPr>
        <w:t>dans une rubrique …</w:t>
      </w:r>
    </w:p>
    <w:p w:rsidR="006865C5" w:rsidRDefault="006865C5" w:rsidP="006865C5">
      <w:pPr>
        <w:pStyle w:val="Prrafodelista"/>
        <w:numPr>
          <w:ilvl w:val="0"/>
          <w:numId w:val="2"/>
        </w:numPr>
        <w:rPr>
          <w:lang w:val="fr-FR"/>
        </w:rPr>
      </w:pPr>
      <w:r>
        <w:rPr>
          <w:lang w:val="fr-FR"/>
        </w:rPr>
        <w:t>nationale</w:t>
      </w:r>
    </w:p>
    <w:p w:rsidR="006865C5" w:rsidRDefault="006865C5" w:rsidP="006865C5">
      <w:pPr>
        <w:pStyle w:val="Prrafodelista"/>
        <w:numPr>
          <w:ilvl w:val="0"/>
          <w:numId w:val="2"/>
        </w:numPr>
        <w:rPr>
          <w:lang w:val="fr-FR"/>
        </w:rPr>
      </w:pPr>
      <w:r>
        <w:rPr>
          <w:lang w:val="fr-FR"/>
        </w:rPr>
        <w:t>internationale</w:t>
      </w:r>
    </w:p>
    <w:p w:rsidR="006865C5" w:rsidRDefault="006865C5" w:rsidP="006865C5">
      <w:pPr>
        <w:pStyle w:val="Prrafodelista"/>
        <w:numPr>
          <w:ilvl w:val="0"/>
          <w:numId w:val="2"/>
        </w:numPr>
        <w:rPr>
          <w:lang w:val="fr-FR"/>
        </w:rPr>
      </w:pPr>
      <w:r>
        <w:rPr>
          <w:lang w:val="fr-FR"/>
        </w:rPr>
        <w:t>politique</w:t>
      </w:r>
    </w:p>
    <w:p w:rsidR="006865C5" w:rsidRDefault="006865C5" w:rsidP="006865C5">
      <w:pPr>
        <w:pStyle w:val="Prrafodelista"/>
        <w:numPr>
          <w:ilvl w:val="0"/>
          <w:numId w:val="2"/>
        </w:numPr>
        <w:rPr>
          <w:lang w:val="fr-FR"/>
        </w:rPr>
      </w:pPr>
      <w:r>
        <w:rPr>
          <w:lang w:val="fr-FR"/>
        </w:rPr>
        <w:t>société</w:t>
      </w:r>
    </w:p>
    <w:p w:rsidR="007A3302" w:rsidRDefault="007A3302" w:rsidP="007A3302">
      <w:pPr>
        <w:pStyle w:val="Prrafodelista"/>
        <w:ind w:left="1117" w:firstLine="0"/>
        <w:rPr>
          <w:lang w:val="fr-FR"/>
        </w:rPr>
      </w:pPr>
    </w:p>
    <w:p w:rsidR="006865C5" w:rsidRDefault="006865C5" w:rsidP="006865C5">
      <w:pPr>
        <w:pStyle w:val="Prrafodelista"/>
        <w:numPr>
          <w:ilvl w:val="0"/>
          <w:numId w:val="1"/>
        </w:numPr>
        <w:rPr>
          <w:lang w:val="fr-FR"/>
        </w:rPr>
      </w:pPr>
      <w:r>
        <w:rPr>
          <w:lang w:val="fr-FR"/>
        </w:rPr>
        <w:t>Quel est le titre de cet article</w:t>
      </w:r>
    </w:p>
    <w:p w:rsidR="006865C5" w:rsidRDefault="006865C5" w:rsidP="006865C5">
      <w:pPr>
        <w:pStyle w:val="Prrafodelista"/>
        <w:numPr>
          <w:ilvl w:val="0"/>
          <w:numId w:val="3"/>
        </w:numPr>
        <w:rPr>
          <w:lang w:val="fr-FR"/>
        </w:rPr>
      </w:pPr>
      <w:r>
        <w:rPr>
          <w:lang w:val="fr-FR"/>
        </w:rPr>
        <w:t>Le vieillissement de la télé</w:t>
      </w:r>
    </w:p>
    <w:p w:rsidR="0098555A" w:rsidRDefault="0098555A" w:rsidP="006865C5">
      <w:pPr>
        <w:pStyle w:val="Prrafodelista"/>
        <w:numPr>
          <w:ilvl w:val="0"/>
          <w:numId w:val="3"/>
        </w:numPr>
        <w:rPr>
          <w:lang w:val="fr-FR"/>
        </w:rPr>
      </w:pPr>
      <w:r>
        <w:rPr>
          <w:lang w:val="fr-FR"/>
        </w:rPr>
        <w:t>La télévision va-t-elle disparaître ?</w:t>
      </w:r>
    </w:p>
    <w:p w:rsidR="0098555A" w:rsidRDefault="0098555A" w:rsidP="006865C5">
      <w:pPr>
        <w:pStyle w:val="Prrafodelista"/>
        <w:numPr>
          <w:ilvl w:val="0"/>
          <w:numId w:val="3"/>
        </w:numPr>
        <w:rPr>
          <w:lang w:val="fr-FR"/>
        </w:rPr>
      </w:pPr>
      <w:r>
        <w:rPr>
          <w:lang w:val="fr-FR"/>
        </w:rPr>
        <w:t>L’arrivée de la télévision sur le portable</w:t>
      </w:r>
    </w:p>
    <w:p w:rsidR="0098555A" w:rsidRDefault="0098555A" w:rsidP="006865C5">
      <w:pPr>
        <w:pStyle w:val="Prrafodelista"/>
        <w:numPr>
          <w:ilvl w:val="0"/>
          <w:numId w:val="3"/>
        </w:numPr>
        <w:rPr>
          <w:lang w:val="fr-FR"/>
        </w:rPr>
      </w:pPr>
      <w:r>
        <w:rPr>
          <w:lang w:val="fr-FR"/>
        </w:rPr>
        <w:t>La suppression de la publicité sur les chaînes publiques</w:t>
      </w:r>
    </w:p>
    <w:p w:rsidR="007A3302" w:rsidRDefault="007A3302" w:rsidP="007A3302">
      <w:pPr>
        <w:pStyle w:val="Prrafodelista"/>
        <w:ind w:left="1117" w:firstLine="0"/>
        <w:rPr>
          <w:lang w:val="fr-FR"/>
        </w:rPr>
      </w:pPr>
    </w:p>
    <w:p w:rsidR="0098555A" w:rsidRDefault="0098555A" w:rsidP="0098555A">
      <w:pPr>
        <w:pStyle w:val="Prrafodelista"/>
        <w:numPr>
          <w:ilvl w:val="0"/>
          <w:numId w:val="1"/>
        </w:numPr>
        <w:rPr>
          <w:lang w:val="fr-FR"/>
        </w:rPr>
      </w:pPr>
      <w:r>
        <w:rPr>
          <w:lang w:val="fr-FR"/>
        </w:rPr>
        <w:t>Il y a quatre paragraphe, résumez en une phrase chacun</w:t>
      </w:r>
    </w:p>
    <w:p w:rsidR="0098555A" w:rsidRDefault="0098555A" w:rsidP="0098555A">
      <w:pPr>
        <w:pStyle w:val="Prrafodelista"/>
        <w:ind w:left="757" w:firstLine="0"/>
        <w:rPr>
          <w:lang w:val="fr-FR"/>
        </w:rPr>
      </w:pPr>
      <w:r>
        <w:rPr>
          <w:lang w:val="fr-FR"/>
        </w:rPr>
        <w:t>-</w:t>
      </w:r>
    </w:p>
    <w:p w:rsidR="007A3302" w:rsidRDefault="007A3302" w:rsidP="0098555A">
      <w:pPr>
        <w:pStyle w:val="Prrafodelista"/>
        <w:ind w:left="757" w:firstLine="0"/>
        <w:rPr>
          <w:lang w:val="fr-FR"/>
        </w:rPr>
      </w:pPr>
    </w:p>
    <w:p w:rsidR="0098555A" w:rsidRDefault="0098555A" w:rsidP="0098555A">
      <w:pPr>
        <w:pStyle w:val="Prrafodelista"/>
        <w:ind w:left="757" w:firstLine="0"/>
        <w:rPr>
          <w:lang w:val="fr-FR"/>
        </w:rPr>
      </w:pPr>
      <w:r>
        <w:rPr>
          <w:lang w:val="fr-FR"/>
        </w:rPr>
        <w:t>-</w:t>
      </w:r>
    </w:p>
    <w:p w:rsidR="007A3302" w:rsidRDefault="007A3302" w:rsidP="0098555A">
      <w:pPr>
        <w:pStyle w:val="Prrafodelista"/>
        <w:ind w:left="757" w:firstLine="0"/>
        <w:rPr>
          <w:lang w:val="fr-FR"/>
        </w:rPr>
      </w:pPr>
    </w:p>
    <w:p w:rsidR="0098555A" w:rsidRDefault="0098555A" w:rsidP="0098555A">
      <w:pPr>
        <w:pStyle w:val="Prrafodelista"/>
        <w:ind w:left="757" w:firstLine="0"/>
        <w:rPr>
          <w:lang w:val="fr-FR"/>
        </w:rPr>
      </w:pPr>
      <w:r>
        <w:rPr>
          <w:lang w:val="fr-FR"/>
        </w:rPr>
        <w:t>-</w:t>
      </w:r>
    </w:p>
    <w:p w:rsidR="007A3302" w:rsidRDefault="007A3302" w:rsidP="0098555A">
      <w:pPr>
        <w:pStyle w:val="Prrafodelista"/>
        <w:ind w:left="757" w:firstLine="0"/>
        <w:rPr>
          <w:lang w:val="fr-FR"/>
        </w:rPr>
      </w:pPr>
    </w:p>
    <w:p w:rsidR="0098555A" w:rsidRDefault="0098555A" w:rsidP="0098555A">
      <w:pPr>
        <w:pStyle w:val="Prrafodelista"/>
        <w:ind w:left="757" w:firstLine="0"/>
        <w:rPr>
          <w:lang w:val="fr-FR"/>
        </w:rPr>
      </w:pPr>
      <w:r>
        <w:rPr>
          <w:lang w:val="fr-FR"/>
        </w:rPr>
        <w:t>-</w:t>
      </w:r>
    </w:p>
    <w:p w:rsidR="0098555A" w:rsidRDefault="0098555A" w:rsidP="0098555A">
      <w:pPr>
        <w:rPr>
          <w:lang w:val="fr-FR"/>
        </w:rPr>
      </w:pPr>
      <w:r>
        <w:rPr>
          <w:lang w:val="fr-FR"/>
        </w:rPr>
        <w:t>4- Vocabulaire :</w:t>
      </w:r>
      <w:r w:rsidR="007A3302">
        <w:rPr>
          <w:lang w:val="fr-FR"/>
        </w:rPr>
        <w:t xml:space="preserve"> repérez le mot ou expression qui signif</w:t>
      </w:r>
      <w:r>
        <w:rPr>
          <w:lang w:val="fr-FR"/>
        </w:rPr>
        <w:t>ie</w:t>
      </w:r>
    </w:p>
    <w:p w:rsidR="0098555A" w:rsidRDefault="0098555A" w:rsidP="0098555A">
      <w:pPr>
        <w:pStyle w:val="Prrafodelista"/>
        <w:numPr>
          <w:ilvl w:val="0"/>
          <w:numId w:val="4"/>
        </w:numPr>
        <w:rPr>
          <w:lang w:val="fr-FR"/>
        </w:rPr>
      </w:pPr>
      <w:r>
        <w:rPr>
          <w:lang w:val="fr-FR"/>
        </w:rPr>
        <w:t>Internet : __________</w:t>
      </w:r>
    </w:p>
    <w:p w:rsidR="007A3302" w:rsidRDefault="007A3302" w:rsidP="0098555A">
      <w:pPr>
        <w:pStyle w:val="Prrafodelista"/>
        <w:numPr>
          <w:ilvl w:val="0"/>
          <w:numId w:val="4"/>
        </w:numPr>
        <w:rPr>
          <w:lang w:val="fr-FR"/>
        </w:rPr>
      </w:pPr>
      <w:r>
        <w:rPr>
          <w:lang w:val="fr-FR"/>
        </w:rPr>
        <w:t xml:space="preserve">Dire une vérité, une révélation qui provoque une perturbation </w:t>
      </w:r>
    </w:p>
    <w:p w:rsidR="0098555A" w:rsidRDefault="0098555A" w:rsidP="0098555A">
      <w:pPr>
        <w:pStyle w:val="Prrafodelista"/>
        <w:numPr>
          <w:ilvl w:val="0"/>
          <w:numId w:val="4"/>
        </w:numPr>
        <w:rPr>
          <w:lang w:val="fr-FR"/>
        </w:rPr>
      </w:pPr>
      <w:r>
        <w:rPr>
          <w:lang w:val="fr-FR"/>
        </w:rPr>
        <w:t>Possibilité de réussir : _______________</w:t>
      </w:r>
    </w:p>
    <w:p w:rsidR="0098555A" w:rsidRDefault="0098555A" w:rsidP="007A3302">
      <w:pPr>
        <w:pStyle w:val="Prrafodelista"/>
        <w:ind w:left="757" w:firstLine="0"/>
        <w:rPr>
          <w:lang w:val="fr-FR"/>
        </w:rPr>
      </w:pPr>
    </w:p>
    <w:p w:rsidR="007A3302" w:rsidRDefault="007A3302" w:rsidP="007A3302">
      <w:pPr>
        <w:pStyle w:val="Prrafodelista"/>
        <w:pBdr>
          <w:bottom w:val="single" w:sz="12" w:space="1" w:color="auto"/>
        </w:pBdr>
        <w:ind w:left="757" w:firstLine="0"/>
        <w:rPr>
          <w:lang w:val="fr-FR"/>
        </w:rPr>
      </w:pPr>
    </w:p>
    <w:p w:rsidR="007A3302" w:rsidRDefault="007A3302" w:rsidP="007A3302">
      <w:pPr>
        <w:pStyle w:val="Prrafodelista"/>
        <w:ind w:left="757" w:firstLine="0"/>
        <w:rPr>
          <w:lang w:val="fr-FR"/>
        </w:rPr>
      </w:pPr>
    </w:p>
    <w:p w:rsidR="007A3302" w:rsidRDefault="007A3302" w:rsidP="007A3302">
      <w:pPr>
        <w:pStyle w:val="Prrafodelista"/>
        <w:numPr>
          <w:ilvl w:val="0"/>
          <w:numId w:val="5"/>
        </w:numPr>
        <w:rPr>
          <w:lang w:val="fr-FR"/>
        </w:rPr>
      </w:pPr>
      <w:r>
        <w:rPr>
          <w:lang w:val="fr-FR"/>
        </w:rPr>
        <w:t>Société</w:t>
      </w:r>
    </w:p>
    <w:p w:rsidR="007A3302" w:rsidRDefault="007A3302" w:rsidP="007A3302">
      <w:pPr>
        <w:pStyle w:val="Prrafodelista"/>
        <w:numPr>
          <w:ilvl w:val="0"/>
          <w:numId w:val="5"/>
        </w:numPr>
        <w:rPr>
          <w:lang w:val="fr-FR"/>
        </w:rPr>
      </w:pPr>
      <w:r>
        <w:rPr>
          <w:lang w:val="fr-FR"/>
        </w:rPr>
        <w:t>La télévision va-t-elle disparaître ?</w:t>
      </w:r>
    </w:p>
    <w:p w:rsidR="007A3302" w:rsidRDefault="007A3302" w:rsidP="007A3302">
      <w:pPr>
        <w:pStyle w:val="Prrafodelista"/>
        <w:numPr>
          <w:ilvl w:val="0"/>
          <w:numId w:val="5"/>
        </w:numPr>
        <w:rPr>
          <w:lang w:val="fr-FR"/>
        </w:rPr>
      </w:pPr>
      <w:r>
        <w:rPr>
          <w:lang w:val="fr-FR"/>
        </w:rPr>
        <w:t>A) la télévision vieillit et elle est substituée par le net (internet)</w:t>
      </w:r>
    </w:p>
    <w:p w:rsidR="007A3302" w:rsidRDefault="007A3302" w:rsidP="007A3302">
      <w:pPr>
        <w:pStyle w:val="Prrafodelista"/>
        <w:ind w:left="1117" w:firstLine="0"/>
        <w:rPr>
          <w:lang w:val="fr-FR"/>
        </w:rPr>
      </w:pPr>
      <w:r>
        <w:rPr>
          <w:lang w:val="fr-FR"/>
        </w:rPr>
        <w:t>B) On ne sait pas qui occupera les écrans à l’avenir</w:t>
      </w:r>
    </w:p>
    <w:p w:rsidR="007A3302" w:rsidRDefault="007A3302" w:rsidP="007A3302">
      <w:pPr>
        <w:pStyle w:val="Prrafodelista"/>
        <w:ind w:left="1117" w:firstLine="0"/>
        <w:rPr>
          <w:lang w:val="fr-FR"/>
        </w:rPr>
      </w:pPr>
      <w:r>
        <w:rPr>
          <w:lang w:val="fr-FR"/>
        </w:rPr>
        <w:t>C) la télévision n’a aucune chance de réussir face a internet</w:t>
      </w:r>
    </w:p>
    <w:p w:rsidR="007A3302" w:rsidRDefault="007A3302" w:rsidP="007A3302">
      <w:pPr>
        <w:pStyle w:val="Prrafodelista"/>
        <w:ind w:left="1117" w:firstLine="0"/>
        <w:rPr>
          <w:lang w:val="fr-FR"/>
        </w:rPr>
      </w:pPr>
      <w:r>
        <w:rPr>
          <w:lang w:val="fr-FR"/>
        </w:rPr>
        <w:t>D) la pub est au cœur du débat / le débat de la pub</w:t>
      </w:r>
    </w:p>
    <w:p w:rsidR="007A3302" w:rsidRDefault="007A3302" w:rsidP="007A3302">
      <w:pPr>
        <w:rPr>
          <w:lang w:val="fr-FR"/>
        </w:rPr>
      </w:pPr>
      <w:r>
        <w:rPr>
          <w:lang w:val="fr-FR"/>
        </w:rPr>
        <w:t>4- net – jeter un pavé dans la mare - chance</w:t>
      </w:r>
    </w:p>
    <w:p w:rsidR="007A3302" w:rsidRPr="007A3302" w:rsidRDefault="007A3302" w:rsidP="007A3302">
      <w:pPr>
        <w:rPr>
          <w:lang w:val="fr-FR"/>
        </w:rPr>
      </w:pPr>
    </w:p>
    <w:p w:rsidR="006865C5" w:rsidRPr="006865C5" w:rsidRDefault="006865C5" w:rsidP="006865C5">
      <w:pPr>
        <w:ind w:left="757" w:firstLine="0"/>
        <w:rPr>
          <w:lang w:val="fr-FR"/>
        </w:rPr>
      </w:pPr>
    </w:p>
    <w:sectPr w:rsidR="006865C5" w:rsidRPr="006865C5"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4454D"/>
    <w:multiLevelType w:val="hybridMultilevel"/>
    <w:tmpl w:val="92FEB33C"/>
    <w:lvl w:ilvl="0" w:tplc="973EB46E">
      <w:start w:val="1"/>
      <w:numFmt w:val="lowerLetter"/>
      <w:lvlText w:val="%1)"/>
      <w:lvlJc w:val="left"/>
      <w:pPr>
        <w:ind w:left="1117" w:hanging="360"/>
      </w:pPr>
      <w:rPr>
        <w:rFonts w:hint="default"/>
      </w:rPr>
    </w:lvl>
    <w:lvl w:ilvl="1" w:tplc="0C0A0019" w:tentative="1">
      <w:start w:val="1"/>
      <w:numFmt w:val="lowerLetter"/>
      <w:lvlText w:val="%2."/>
      <w:lvlJc w:val="left"/>
      <w:pPr>
        <w:ind w:left="1837" w:hanging="360"/>
      </w:pPr>
    </w:lvl>
    <w:lvl w:ilvl="2" w:tplc="0C0A001B" w:tentative="1">
      <w:start w:val="1"/>
      <w:numFmt w:val="lowerRoman"/>
      <w:lvlText w:val="%3."/>
      <w:lvlJc w:val="right"/>
      <w:pPr>
        <w:ind w:left="2557" w:hanging="180"/>
      </w:pPr>
    </w:lvl>
    <w:lvl w:ilvl="3" w:tplc="0C0A000F" w:tentative="1">
      <w:start w:val="1"/>
      <w:numFmt w:val="decimal"/>
      <w:lvlText w:val="%4."/>
      <w:lvlJc w:val="left"/>
      <w:pPr>
        <w:ind w:left="3277" w:hanging="360"/>
      </w:pPr>
    </w:lvl>
    <w:lvl w:ilvl="4" w:tplc="0C0A0019" w:tentative="1">
      <w:start w:val="1"/>
      <w:numFmt w:val="lowerLetter"/>
      <w:lvlText w:val="%5."/>
      <w:lvlJc w:val="left"/>
      <w:pPr>
        <w:ind w:left="3997" w:hanging="360"/>
      </w:pPr>
    </w:lvl>
    <w:lvl w:ilvl="5" w:tplc="0C0A001B" w:tentative="1">
      <w:start w:val="1"/>
      <w:numFmt w:val="lowerRoman"/>
      <w:lvlText w:val="%6."/>
      <w:lvlJc w:val="right"/>
      <w:pPr>
        <w:ind w:left="4717" w:hanging="180"/>
      </w:pPr>
    </w:lvl>
    <w:lvl w:ilvl="6" w:tplc="0C0A000F" w:tentative="1">
      <w:start w:val="1"/>
      <w:numFmt w:val="decimal"/>
      <w:lvlText w:val="%7."/>
      <w:lvlJc w:val="left"/>
      <w:pPr>
        <w:ind w:left="5437" w:hanging="360"/>
      </w:pPr>
    </w:lvl>
    <w:lvl w:ilvl="7" w:tplc="0C0A0019" w:tentative="1">
      <w:start w:val="1"/>
      <w:numFmt w:val="lowerLetter"/>
      <w:lvlText w:val="%8."/>
      <w:lvlJc w:val="left"/>
      <w:pPr>
        <w:ind w:left="6157" w:hanging="360"/>
      </w:pPr>
    </w:lvl>
    <w:lvl w:ilvl="8" w:tplc="0C0A001B" w:tentative="1">
      <w:start w:val="1"/>
      <w:numFmt w:val="lowerRoman"/>
      <w:lvlText w:val="%9."/>
      <w:lvlJc w:val="right"/>
      <w:pPr>
        <w:ind w:left="6877" w:hanging="180"/>
      </w:pPr>
    </w:lvl>
  </w:abstractNum>
  <w:abstractNum w:abstractNumId="1">
    <w:nsid w:val="0DF76E7C"/>
    <w:multiLevelType w:val="hybridMultilevel"/>
    <w:tmpl w:val="BDDADF44"/>
    <w:lvl w:ilvl="0" w:tplc="E8F6E79A">
      <w:start w:val="1"/>
      <w:numFmt w:val="decimal"/>
      <w:lvlText w:val="%1-"/>
      <w:lvlJc w:val="left"/>
      <w:pPr>
        <w:ind w:left="1117" w:hanging="360"/>
      </w:pPr>
      <w:rPr>
        <w:rFonts w:hint="default"/>
      </w:rPr>
    </w:lvl>
    <w:lvl w:ilvl="1" w:tplc="0C0A0019" w:tentative="1">
      <w:start w:val="1"/>
      <w:numFmt w:val="lowerLetter"/>
      <w:lvlText w:val="%2."/>
      <w:lvlJc w:val="left"/>
      <w:pPr>
        <w:ind w:left="1837" w:hanging="360"/>
      </w:pPr>
    </w:lvl>
    <w:lvl w:ilvl="2" w:tplc="0C0A001B" w:tentative="1">
      <w:start w:val="1"/>
      <w:numFmt w:val="lowerRoman"/>
      <w:lvlText w:val="%3."/>
      <w:lvlJc w:val="right"/>
      <w:pPr>
        <w:ind w:left="2557" w:hanging="180"/>
      </w:pPr>
    </w:lvl>
    <w:lvl w:ilvl="3" w:tplc="0C0A000F" w:tentative="1">
      <w:start w:val="1"/>
      <w:numFmt w:val="decimal"/>
      <w:lvlText w:val="%4."/>
      <w:lvlJc w:val="left"/>
      <w:pPr>
        <w:ind w:left="3277" w:hanging="360"/>
      </w:pPr>
    </w:lvl>
    <w:lvl w:ilvl="4" w:tplc="0C0A0019" w:tentative="1">
      <w:start w:val="1"/>
      <w:numFmt w:val="lowerLetter"/>
      <w:lvlText w:val="%5."/>
      <w:lvlJc w:val="left"/>
      <w:pPr>
        <w:ind w:left="3997" w:hanging="360"/>
      </w:pPr>
    </w:lvl>
    <w:lvl w:ilvl="5" w:tplc="0C0A001B" w:tentative="1">
      <w:start w:val="1"/>
      <w:numFmt w:val="lowerRoman"/>
      <w:lvlText w:val="%6."/>
      <w:lvlJc w:val="right"/>
      <w:pPr>
        <w:ind w:left="4717" w:hanging="180"/>
      </w:pPr>
    </w:lvl>
    <w:lvl w:ilvl="6" w:tplc="0C0A000F" w:tentative="1">
      <w:start w:val="1"/>
      <w:numFmt w:val="decimal"/>
      <w:lvlText w:val="%7."/>
      <w:lvlJc w:val="left"/>
      <w:pPr>
        <w:ind w:left="5437" w:hanging="360"/>
      </w:pPr>
    </w:lvl>
    <w:lvl w:ilvl="7" w:tplc="0C0A0019" w:tentative="1">
      <w:start w:val="1"/>
      <w:numFmt w:val="lowerLetter"/>
      <w:lvlText w:val="%8."/>
      <w:lvlJc w:val="left"/>
      <w:pPr>
        <w:ind w:left="6157" w:hanging="360"/>
      </w:pPr>
    </w:lvl>
    <w:lvl w:ilvl="8" w:tplc="0C0A001B" w:tentative="1">
      <w:start w:val="1"/>
      <w:numFmt w:val="lowerRoman"/>
      <w:lvlText w:val="%9."/>
      <w:lvlJc w:val="right"/>
      <w:pPr>
        <w:ind w:left="6877" w:hanging="180"/>
      </w:pPr>
    </w:lvl>
  </w:abstractNum>
  <w:abstractNum w:abstractNumId="2">
    <w:nsid w:val="11F76EB1"/>
    <w:multiLevelType w:val="hybridMultilevel"/>
    <w:tmpl w:val="DC30D914"/>
    <w:lvl w:ilvl="0" w:tplc="2B8E4566">
      <w:start w:val="1"/>
      <w:numFmt w:val="decimal"/>
      <w:lvlText w:val="%1-"/>
      <w:lvlJc w:val="left"/>
      <w:pPr>
        <w:ind w:left="757" w:hanging="360"/>
      </w:pPr>
      <w:rPr>
        <w:rFonts w:hint="default"/>
      </w:rPr>
    </w:lvl>
    <w:lvl w:ilvl="1" w:tplc="0C0A0019" w:tentative="1">
      <w:start w:val="1"/>
      <w:numFmt w:val="lowerLetter"/>
      <w:lvlText w:val="%2."/>
      <w:lvlJc w:val="left"/>
      <w:pPr>
        <w:ind w:left="1477" w:hanging="360"/>
      </w:pPr>
    </w:lvl>
    <w:lvl w:ilvl="2" w:tplc="0C0A001B" w:tentative="1">
      <w:start w:val="1"/>
      <w:numFmt w:val="lowerRoman"/>
      <w:lvlText w:val="%3."/>
      <w:lvlJc w:val="right"/>
      <w:pPr>
        <w:ind w:left="2197" w:hanging="180"/>
      </w:pPr>
    </w:lvl>
    <w:lvl w:ilvl="3" w:tplc="0C0A000F" w:tentative="1">
      <w:start w:val="1"/>
      <w:numFmt w:val="decimal"/>
      <w:lvlText w:val="%4."/>
      <w:lvlJc w:val="left"/>
      <w:pPr>
        <w:ind w:left="2917" w:hanging="360"/>
      </w:pPr>
    </w:lvl>
    <w:lvl w:ilvl="4" w:tplc="0C0A0019" w:tentative="1">
      <w:start w:val="1"/>
      <w:numFmt w:val="lowerLetter"/>
      <w:lvlText w:val="%5."/>
      <w:lvlJc w:val="left"/>
      <w:pPr>
        <w:ind w:left="3637" w:hanging="360"/>
      </w:pPr>
    </w:lvl>
    <w:lvl w:ilvl="5" w:tplc="0C0A001B" w:tentative="1">
      <w:start w:val="1"/>
      <w:numFmt w:val="lowerRoman"/>
      <w:lvlText w:val="%6."/>
      <w:lvlJc w:val="right"/>
      <w:pPr>
        <w:ind w:left="4357" w:hanging="180"/>
      </w:pPr>
    </w:lvl>
    <w:lvl w:ilvl="6" w:tplc="0C0A000F" w:tentative="1">
      <w:start w:val="1"/>
      <w:numFmt w:val="decimal"/>
      <w:lvlText w:val="%7."/>
      <w:lvlJc w:val="left"/>
      <w:pPr>
        <w:ind w:left="5077" w:hanging="360"/>
      </w:pPr>
    </w:lvl>
    <w:lvl w:ilvl="7" w:tplc="0C0A0019" w:tentative="1">
      <w:start w:val="1"/>
      <w:numFmt w:val="lowerLetter"/>
      <w:lvlText w:val="%8."/>
      <w:lvlJc w:val="left"/>
      <w:pPr>
        <w:ind w:left="5797" w:hanging="360"/>
      </w:pPr>
    </w:lvl>
    <w:lvl w:ilvl="8" w:tplc="0C0A001B" w:tentative="1">
      <w:start w:val="1"/>
      <w:numFmt w:val="lowerRoman"/>
      <w:lvlText w:val="%9."/>
      <w:lvlJc w:val="right"/>
      <w:pPr>
        <w:ind w:left="6517" w:hanging="180"/>
      </w:pPr>
    </w:lvl>
  </w:abstractNum>
  <w:abstractNum w:abstractNumId="3">
    <w:nsid w:val="56067351"/>
    <w:multiLevelType w:val="hybridMultilevel"/>
    <w:tmpl w:val="765415EC"/>
    <w:lvl w:ilvl="0" w:tplc="19BEFDC0">
      <w:start w:val="4"/>
      <w:numFmt w:val="bullet"/>
      <w:lvlText w:val="-"/>
      <w:lvlJc w:val="left"/>
      <w:pPr>
        <w:ind w:left="757" w:hanging="360"/>
      </w:pPr>
      <w:rPr>
        <w:rFonts w:ascii="Calibri" w:eastAsiaTheme="minorHAnsi" w:hAnsi="Calibri" w:cs="Calibri" w:hint="default"/>
      </w:rPr>
    </w:lvl>
    <w:lvl w:ilvl="1" w:tplc="0C0A0003" w:tentative="1">
      <w:start w:val="1"/>
      <w:numFmt w:val="bullet"/>
      <w:lvlText w:val="o"/>
      <w:lvlJc w:val="left"/>
      <w:pPr>
        <w:ind w:left="1477" w:hanging="360"/>
      </w:pPr>
      <w:rPr>
        <w:rFonts w:ascii="Courier New" w:hAnsi="Courier New" w:cs="Courier New" w:hint="default"/>
      </w:rPr>
    </w:lvl>
    <w:lvl w:ilvl="2" w:tplc="0C0A0005" w:tentative="1">
      <w:start w:val="1"/>
      <w:numFmt w:val="bullet"/>
      <w:lvlText w:val=""/>
      <w:lvlJc w:val="left"/>
      <w:pPr>
        <w:ind w:left="2197" w:hanging="360"/>
      </w:pPr>
      <w:rPr>
        <w:rFonts w:ascii="Wingdings" w:hAnsi="Wingdings" w:hint="default"/>
      </w:rPr>
    </w:lvl>
    <w:lvl w:ilvl="3" w:tplc="0C0A0001" w:tentative="1">
      <w:start w:val="1"/>
      <w:numFmt w:val="bullet"/>
      <w:lvlText w:val=""/>
      <w:lvlJc w:val="left"/>
      <w:pPr>
        <w:ind w:left="2917" w:hanging="360"/>
      </w:pPr>
      <w:rPr>
        <w:rFonts w:ascii="Symbol" w:hAnsi="Symbol" w:hint="default"/>
      </w:rPr>
    </w:lvl>
    <w:lvl w:ilvl="4" w:tplc="0C0A0003" w:tentative="1">
      <w:start w:val="1"/>
      <w:numFmt w:val="bullet"/>
      <w:lvlText w:val="o"/>
      <w:lvlJc w:val="left"/>
      <w:pPr>
        <w:ind w:left="3637" w:hanging="360"/>
      </w:pPr>
      <w:rPr>
        <w:rFonts w:ascii="Courier New" w:hAnsi="Courier New" w:cs="Courier New" w:hint="default"/>
      </w:rPr>
    </w:lvl>
    <w:lvl w:ilvl="5" w:tplc="0C0A0005" w:tentative="1">
      <w:start w:val="1"/>
      <w:numFmt w:val="bullet"/>
      <w:lvlText w:val=""/>
      <w:lvlJc w:val="left"/>
      <w:pPr>
        <w:ind w:left="4357" w:hanging="360"/>
      </w:pPr>
      <w:rPr>
        <w:rFonts w:ascii="Wingdings" w:hAnsi="Wingdings" w:hint="default"/>
      </w:rPr>
    </w:lvl>
    <w:lvl w:ilvl="6" w:tplc="0C0A0001" w:tentative="1">
      <w:start w:val="1"/>
      <w:numFmt w:val="bullet"/>
      <w:lvlText w:val=""/>
      <w:lvlJc w:val="left"/>
      <w:pPr>
        <w:ind w:left="5077" w:hanging="360"/>
      </w:pPr>
      <w:rPr>
        <w:rFonts w:ascii="Symbol" w:hAnsi="Symbol" w:hint="default"/>
      </w:rPr>
    </w:lvl>
    <w:lvl w:ilvl="7" w:tplc="0C0A0003" w:tentative="1">
      <w:start w:val="1"/>
      <w:numFmt w:val="bullet"/>
      <w:lvlText w:val="o"/>
      <w:lvlJc w:val="left"/>
      <w:pPr>
        <w:ind w:left="5797" w:hanging="360"/>
      </w:pPr>
      <w:rPr>
        <w:rFonts w:ascii="Courier New" w:hAnsi="Courier New" w:cs="Courier New" w:hint="default"/>
      </w:rPr>
    </w:lvl>
    <w:lvl w:ilvl="8" w:tplc="0C0A0005" w:tentative="1">
      <w:start w:val="1"/>
      <w:numFmt w:val="bullet"/>
      <w:lvlText w:val=""/>
      <w:lvlJc w:val="left"/>
      <w:pPr>
        <w:ind w:left="6517" w:hanging="360"/>
      </w:pPr>
      <w:rPr>
        <w:rFonts w:ascii="Wingdings" w:hAnsi="Wingdings" w:hint="default"/>
      </w:rPr>
    </w:lvl>
  </w:abstractNum>
  <w:abstractNum w:abstractNumId="4">
    <w:nsid w:val="5A5D6033"/>
    <w:multiLevelType w:val="hybridMultilevel"/>
    <w:tmpl w:val="E4F0543E"/>
    <w:lvl w:ilvl="0" w:tplc="739471C4">
      <w:start w:val="1"/>
      <w:numFmt w:val="lowerLetter"/>
      <w:lvlText w:val="%1)"/>
      <w:lvlJc w:val="left"/>
      <w:pPr>
        <w:ind w:left="1117" w:hanging="360"/>
      </w:pPr>
      <w:rPr>
        <w:rFonts w:hint="default"/>
      </w:rPr>
    </w:lvl>
    <w:lvl w:ilvl="1" w:tplc="0C0A0019" w:tentative="1">
      <w:start w:val="1"/>
      <w:numFmt w:val="lowerLetter"/>
      <w:lvlText w:val="%2."/>
      <w:lvlJc w:val="left"/>
      <w:pPr>
        <w:ind w:left="1837" w:hanging="360"/>
      </w:pPr>
    </w:lvl>
    <w:lvl w:ilvl="2" w:tplc="0C0A001B" w:tentative="1">
      <w:start w:val="1"/>
      <w:numFmt w:val="lowerRoman"/>
      <w:lvlText w:val="%3."/>
      <w:lvlJc w:val="right"/>
      <w:pPr>
        <w:ind w:left="2557" w:hanging="180"/>
      </w:pPr>
    </w:lvl>
    <w:lvl w:ilvl="3" w:tplc="0C0A000F" w:tentative="1">
      <w:start w:val="1"/>
      <w:numFmt w:val="decimal"/>
      <w:lvlText w:val="%4."/>
      <w:lvlJc w:val="left"/>
      <w:pPr>
        <w:ind w:left="3277" w:hanging="360"/>
      </w:pPr>
    </w:lvl>
    <w:lvl w:ilvl="4" w:tplc="0C0A0019" w:tentative="1">
      <w:start w:val="1"/>
      <w:numFmt w:val="lowerLetter"/>
      <w:lvlText w:val="%5."/>
      <w:lvlJc w:val="left"/>
      <w:pPr>
        <w:ind w:left="3997" w:hanging="360"/>
      </w:pPr>
    </w:lvl>
    <w:lvl w:ilvl="5" w:tplc="0C0A001B" w:tentative="1">
      <w:start w:val="1"/>
      <w:numFmt w:val="lowerRoman"/>
      <w:lvlText w:val="%6."/>
      <w:lvlJc w:val="right"/>
      <w:pPr>
        <w:ind w:left="4717" w:hanging="180"/>
      </w:pPr>
    </w:lvl>
    <w:lvl w:ilvl="6" w:tplc="0C0A000F" w:tentative="1">
      <w:start w:val="1"/>
      <w:numFmt w:val="decimal"/>
      <w:lvlText w:val="%7."/>
      <w:lvlJc w:val="left"/>
      <w:pPr>
        <w:ind w:left="5437" w:hanging="360"/>
      </w:pPr>
    </w:lvl>
    <w:lvl w:ilvl="7" w:tplc="0C0A0019" w:tentative="1">
      <w:start w:val="1"/>
      <w:numFmt w:val="lowerLetter"/>
      <w:lvlText w:val="%8."/>
      <w:lvlJc w:val="left"/>
      <w:pPr>
        <w:ind w:left="6157" w:hanging="360"/>
      </w:pPr>
    </w:lvl>
    <w:lvl w:ilvl="8" w:tplc="0C0A001B" w:tentative="1">
      <w:start w:val="1"/>
      <w:numFmt w:val="lowerRoman"/>
      <w:lvlText w:val="%9."/>
      <w:lvlJc w:val="right"/>
      <w:pPr>
        <w:ind w:left="6877" w:hanging="180"/>
      </w:p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865C5"/>
    <w:rsid w:val="00052B63"/>
    <w:rsid w:val="0008504C"/>
    <w:rsid w:val="000938B1"/>
    <w:rsid w:val="0010704C"/>
    <w:rsid w:val="0012181E"/>
    <w:rsid w:val="001F1D1D"/>
    <w:rsid w:val="001F57A1"/>
    <w:rsid w:val="00381F62"/>
    <w:rsid w:val="003B6126"/>
    <w:rsid w:val="003E5EA7"/>
    <w:rsid w:val="003F0EAF"/>
    <w:rsid w:val="00400015"/>
    <w:rsid w:val="00415521"/>
    <w:rsid w:val="00427B94"/>
    <w:rsid w:val="004F2C1C"/>
    <w:rsid w:val="00500C73"/>
    <w:rsid w:val="00576062"/>
    <w:rsid w:val="00587DE4"/>
    <w:rsid w:val="005F1BCA"/>
    <w:rsid w:val="006672DA"/>
    <w:rsid w:val="006865C5"/>
    <w:rsid w:val="006C761C"/>
    <w:rsid w:val="007A3302"/>
    <w:rsid w:val="00863046"/>
    <w:rsid w:val="008C29D2"/>
    <w:rsid w:val="008D02E9"/>
    <w:rsid w:val="008D0F42"/>
    <w:rsid w:val="008E203A"/>
    <w:rsid w:val="009178E4"/>
    <w:rsid w:val="0098555A"/>
    <w:rsid w:val="009B6493"/>
    <w:rsid w:val="00A70640"/>
    <w:rsid w:val="00B15370"/>
    <w:rsid w:val="00B568FE"/>
    <w:rsid w:val="00BE51B5"/>
    <w:rsid w:val="00C06FEE"/>
    <w:rsid w:val="00C15812"/>
    <w:rsid w:val="00C245F8"/>
    <w:rsid w:val="00CC6234"/>
    <w:rsid w:val="00D00EC6"/>
    <w:rsid w:val="00D602D4"/>
    <w:rsid w:val="00DB2CB2"/>
    <w:rsid w:val="00E572D9"/>
    <w:rsid w:val="00E752D1"/>
    <w:rsid w:val="00F21FFE"/>
    <w:rsid w:val="00F610F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es-ES_tradnl"/>
    </w:rPr>
  </w:style>
  <w:style w:type="paragraph" w:styleId="Ttulo2">
    <w:name w:val="heading 2"/>
    <w:basedOn w:val="Normal"/>
    <w:link w:val="Ttulo2Car"/>
    <w:uiPriority w:val="9"/>
    <w:qFormat/>
    <w:rsid w:val="006865C5"/>
    <w:pPr>
      <w:ind w:left="0" w:firstLine="0"/>
      <w:outlineLvl w:val="1"/>
    </w:pPr>
    <w:rPr>
      <w:rFonts w:ascii="Times New Roman" w:eastAsia="Times New Roman" w:hAnsi="Times New Roman" w:cs="Times New Roman"/>
      <w:b/>
      <w:bCs/>
      <w:sz w:val="36"/>
      <w:szCs w:val="3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6865C5"/>
    <w:rPr>
      <w:rFonts w:ascii="Times New Roman" w:eastAsia="Times New Roman" w:hAnsi="Times New Roman" w:cs="Times New Roman"/>
      <w:b/>
      <w:bCs/>
      <w:sz w:val="36"/>
      <w:szCs w:val="36"/>
      <w:lang w:eastAsia="es-ES"/>
    </w:rPr>
  </w:style>
  <w:style w:type="character" w:customStyle="1" w:styleId="datecom">
    <w:name w:val="date_com"/>
    <w:basedOn w:val="Fuentedeprrafopredeter"/>
    <w:rsid w:val="006865C5"/>
  </w:style>
  <w:style w:type="paragraph" w:styleId="Textodeglobo">
    <w:name w:val="Balloon Text"/>
    <w:basedOn w:val="Normal"/>
    <w:link w:val="TextodegloboCar"/>
    <w:uiPriority w:val="99"/>
    <w:semiHidden/>
    <w:unhideWhenUsed/>
    <w:rsid w:val="006865C5"/>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865C5"/>
    <w:rPr>
      <w:rFonts w:ascii="Tahoma" w:hAnsi="Tahoma" w:cs="Tahoma"/>
      <w:sz w:val="16"/>
      <w:szCs w:val="16"/>
      <w:lang w:val="es-ES_tradnl"/>
    </w:rPr>
  </w:style>
  <w:style w:type="paragraph" w:styleId="Prrafodelista">
    <w:name w:val="List Paragraph"/>
    <w:basedOn w:val="Normal"/>
    <w:uiPriority w:val="34"/>
    <w:qFormat/>
    <w:rsid w:val="006865C5"/>
    <w:pPr>
      <w:ind w:left="720"/>
      <w:contextualSpacing/>
    </w:pPr>
  </w:style>
</w:styles>
</file>

<file path=word/webSettings.xml><?xml version="1.0" encoding="utf-8"?>
<w:webSettings xmlns:r="http://schemas.openxmlformats.org/officeDocument/2006/relationships" xmlns:w="http://schemas.openxmlformats.org/wordprocessingml/2006/main">
  <w:divs>
    <w:div w:id="725222337">
      <w:bodyDiv w:val="1"/>
      <w:marLeft w:val="0"/>
      <w:marRight w:val="0"/>
      <w:marTop w:val="0"/>
      <w:marBottom w:val="0"/>
      <w:divBdr>
        <w:top w:val="none" w:sz="0" w:space="0" w:color="auto"/>
        <w:left w:val="none" w:sz="0" w:space="0" w:color="auto"/>
        <w:bottom w:val="none" w:sz="0" w:space="0" w:color="auto"/>
        <w:right w:val="none" w:sz="0" w:space="0" w:color="auto"/>
      </w:divBdr>
      <w:divsChild>
        <w:div w:id="1228958308">
          <w:marLeft w:val="0"/>
          <w:marRight w:val="0"/>
          <w:marTop w:val="0"/>
          <w:marBottom w:val="0"/>
          <w:divBdr>
            <w:top w:val="none" w:sz="0" w:space="0" w:color="auto"/>
            <w:left w:val="none" w:sz="0" w:space="0" w:color="auto"/>
            <w:bottom w:val="none" w:sz="0" w:space="0" w:color="auto"/>
            <w:right w:val="none" w:sz="0" w:space="0" w:color="auto"/>
          </w:divBdr>
          <w:divsChild>
            <w:div w:id="900680414">
              <w:marLeft w:val="0"/>
              <w:marRight w:val="0"/>
              <w:marTop w:val="0"/>
              <w:marBottom w:val="0"/>
              <w:divBdr>
                <w:top w:val="none" w:sz="0" w:space="0" w:color="auto"/>
                <w:left w:val="none" w:sz="0" w:space="0" w:color="auto"/>
                <w:bottom w:val="none" w:sz="0" w:space="0" w:color="auto"/>
                <w:right w:val="none" w:sz="0" w:space="0" w:color="auto"/>
              </w:divBdr>
              <w:divsChild>
                <w:div w:id="1699819121">
                  <w:marLeft w:val="0"/>
                  <w:marRight w:val="0"/>
                  <w:marTop w:val="0"/>
                  <w:marBottom w:val="0"/>
                  <w:divBdr>
                    <w:top w:val="none" w:sz="0" w:space="0" w:color="auto"/>
                    <w:left w:val="none" w:sz="0" w:space="0" w:color="auto"/>
                    <w:bottom w:val="none" w:sz="0" w:space="0" w:color="auto"/>
                    <w:right w:val="none" w:sz="0" w:space="0" w:color="auto"/>
                  </w:divBdr>
                  <w:divsChild>
                    <w:div w:id="121578848">
                      <w:marLeft w:val="0"/>
                      <w:marRight w:val="0"/>
                      <w:marTop w:val="0"/>
                      <w:marBottom w:val="0"/>
                      <w:divBdr>
                        <w:top w:val="none" w:sz="0" w:space="0" w:color="auto"/>
                        <w:left w:val="none" w:sz="0" w:space="0" w:color="auto"/>
                        <w:bottom w:val="none" w:sz="0" w:space="0" w:color="auto"/>
                        <w:right w:val="none" w:sz="0" w:space="0" w:color="auto"/>
                      </w:divBdr>
                      <w:divsChild>
                        <w:div w:id="461727007">
                          <w:marLeft w:val="0"/>
                          <w:marRight w:val="0"/>
                          <w:marTop w:val="0"/>
                          <w:marBottom w:val="0"/>
                          <w:divBdr>
                            <w:top w:val="none" w:sz="0" w:space="0" w:color="auto"/>
                            <w:left w:val="none" w:sz="0" w:space="0" w:color="auto"/>
                            <w:bottom w:val="none" w:sz="0" w:space="0" w:color="auto"/>
                            <w:right w:val="none" w:sz="0" w:space="0" w:color="auto"/>
                          </w:divBdr>
                          <w:divsChild>
                            <w:div w:id="423496875">
                              <w:marLeft w:val="0"/>
                              <w:marRight w:val="0"/>
                              <w:marTop w:val="0"/>
                              <w:marBottom w:val="0"/>
                              <w:divBdr>
                                <w:top w:val="none" w:sz="0" w:space="0" w:color="auto"/>
                                <w:left w:val="none" w:sz="0" w:space="0" w:color="auto"/>
                                <w:bottom w:val="none" w:sz="0" w:space="0" w:color="auto"/>
                                <w:right w:val="none" w:sz="0" w:space="0" w:color="auto"/>
                              </w:divBdr>
                            </w:div>
                            <w:div w:id="165096547">
                              <w:marLeft w:val="0"/>
                              <w:marRight w:val="225"/>
                              <w:marTop w:val="0"/>
                              <w:marBottom w:val="0"/>
                              <w:divBdr>
                                <w:top w:val="none" w:sz="0" w:space="0" w:color="auto"/>
                                <w:left w:val="none" w:sz="0" w:space="0" w:color="auto"/>
                                <w:bottom w:val="none" w:sz="0" w:space="0" w:color="auto"/>
                                <w:right w:val="none" w:sz="0" w:space="0" w:color="auto"/>
                              </w:divBdr>
                            </w:div>
                            <w:div w:id="1774472141">
                              <w:marLeft w:val="0"/>
                              <w:marRight w:val="0"/>
                              <w:marTop w:val="0"/>
                              <w:marBottom w:val="0"/>
                              <w:divBdr>
                                <w:top w:val="none" w:sz="0" w:space="0" w:color="auto"/>
                                <w:left w:val="none" w:sz="0" w:space="0" w:color="auto"/>
                                <w:bottom w:val="none" w:sz="0" w:space="0" w:color="auto"/>
                                <w:right w:val="none" w:sz="0" w:space="0" w:color="auto"/>
                              </w:divBdr>
                              <w:divsChild>
                                <w:div w:id="168396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531</Words>
  <Characters>2924</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3449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2011-03-08T11:51:00Z</dcterms:created>
  <dcterms:modified xsi:type="dcterms:W3CDTF">2011-03-08T12:20:00Z</dcterms:modified>
</cp:coreProperties>
</file>